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3FA" w:rsidRPr="00D84139" w:rsidRDefault="00D503FA" w:rsidP="00D503FA">
      <w:pPr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8413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Аннотация к рабочей программе</w:t>
      </w:r>
    </w:p>
    <w:p w:rsidR="00D503FA" w:rsidRPr="00D84139" w:rsidRDefault="00D503FA" w:rsidP="00D503FA">
      <w:pPr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8413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учебного предмета </w:t>
      </w:r>
    </w:p>
    <w:p w:rsidR="00D503FA" w:rsidRPr="00D84139" w:rsidRDefault="00D503FA" w:rsidP="00D503FA">
      <w:pPr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8413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«Русский язык»</w:t>
      </w:r>
    </w:p>
    <w:p w:rsidR="00D503FA" w:rsidRPr="00D84139" w:rsidRDefault="00D503FA" w:rsidP="00D503FA">
      <w:pPr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8</w:t>
      </w:r>
      <w:r w:rsidRPr="00D8413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-9 класс</w:t>
      </w:r>
    </w:p>
    <w:p w:rsidR="00D503FA" w:rsidRPr="00D84139" w:rsidRDefault="00D503FA" w:rsidP="00D503FA">
      <w:pPr>
        <w:spacing w:after="120" w:line="240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D84139">
        <w:rPr>
          <w:rFonts w:ascii="Times New Roman" w:hAnsi="Times New Roman"/>
          <w:color w:val="000000"/>
          <w:sz w:val="24"/>
          <w:szCs w:val="24"/>
        </w:rPr>
        <w:t xml:space="preserve">Программа по русскому языку на уровне основного общего образования подготовлена на основе ФГОС ООО (Приказ Министерства просвещения РФ от </w:t>
      </w:r>
      <w:r>
        <w:rPr>
          <w:rFonts w:ascii="Times New Roman" w:hAnsi="Times New Roman"/>
          <w:color w:val="000000"/>
          <w:sz w:val="24"/>
          <w:szCs w:val="24"/>
        </w:rPr>
        <w:t>17</w:t>
      </w:r>
      <w:r w:rsidRPr="00D84139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12</w:t>
      </w:r>
      <w:r w:rsidRPr="00D84139">
        <w:rPr>
          <w:rFonts w:ascii="Times New Roman" w:hAnsi="Times New Roman"/>
          <w:color w:val="000000"/>
          <w:sz w:val="24"/>
          <w:szCs w:val="24"/>
        </w:rPr>
        <w:t>.20</w:t>
      </w:r>
      <w:r>
        <w:rPr>
          <w:rFonts w:ascii="Times New Roman" w:hAnsi="Times New Roman"/>
          <w:color w:val="000000"/>
          <w:sz w:val="24"/>
          <w:szCs w:val="24"/>
        </w:rPr>
        <w:t>10</w:t>
      </w:r>
      <w:r w:rsidRPr="00D84139">
        <w:rPr>
          <w:rFonts w:ascii="Times New Roman" w:hAnsi="Times New Roman"/>
          <w:color w:val="000000"/>
          <w:sz w:val="24"/>
          <w:szCs w:val="24"/>
        </w:rPr>
        <w:t xml:space="preserve"> № </w:t>
      </w:r>
      <w:r>
        <w:rPr>
          <w:rFonts w:ascii="Times New Roman" w:hAnsi="Times New Roman"/>
          <w:color w:val="000000"/>
          <w:sz w:val="24"/>
          <w:szCs w:val="24"/>
        </w:rPr>
        <w:t>1897</w:t>
      </w:r>
      <w:r w:rsidRPr="00D84139">
        <w:rPr>
          <w:rFonts w:ascii="Times New Roman" w:hAnsi="Times New Roman"/>
          <w:color w:val="000000"/>
          <w:sz w:val="24"/>
          <w:szCs w:val="24"/>
        </w:rPr>
        <w:t xml:space="preserve"> «Об утверждении федерального государственного образовательного стандарта основного общего образования»</w:t>
      </w:r>
      <w:r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3D3971">
        <w:rPr>
          <w:rFonts w:ascii="Times New Roman" w:hAnsi="Times New Roman" w:cs="Times New Roman"/>
          <w:sz w:val="24"/>
          <w:szCs w:val="24"/>
        </w:rPr>
        <w:t>в ред. Приказов Минобрнауки РФ </w:t>
      </w:r>
      <w:hyperlink r:id="rId4" w:anchor="l45" w:tgtFrame="_blank" w:history="1">
        <w:r w:rsidRPr="003D397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от 29.12.2014 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№</w:t>
        </w:r>
        <w:r w:rsidRPr="003D397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1644</w:t>
        </w:r>
      </w:hyperlink>
      <w:r w:rsidRPr="003D3971">
        <w:rPr>
          <w:rFonts w:ascii="Times New Roman" w:hAnsi="Times New Roman" w:cs="Times New Roman"/>
          <w:sz w:val="24"/>
          <w:szCs w:val="24"/>
        </w:rPr>
        <w:t>, </w:t>
      </w:r>
      <w:hyperlink r:id="rId5" w:anchor="l0" w:tgtFrame="_blank" w:history="1">
        <w:r w:rsidRPr="003D397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от 31.12.2015 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№</w:t>
        </w:r>
        <w:r w:rsidRPr="003D397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1577</w:t>
        </w:r>
      </w:hyperlink>
      <w:r w:rsidRPr="003D39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3971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3D3971">
        <w:rPr>
          <w:rFonts w:ascii="Times New Roman" w:hAnsi="Times New Roman" w:cs="Times New Roman"/>
          <w:sz w:val="24"/>
          <w:szCs w:val="24"/>
        </w:rPr>
        <w:t xml:space="preserve"> РФ </w:t>
      </w:r>
      <w:hyperlink r:id="rId6" w:anchor="l0" w:tgtFrame="_blank" w:history="1">
        <w:r w:rsidRPr="003D397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от 11.12.2020 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№</w:t>
        </w:r>
        <w:r w:rsidRPr="003D397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712</w:t>
        </w:r>
      </w:hyperlink>
      <w:r w:rsidRPr="003D3971">
        <w:rPr>
          <w:rFonts w:ascii="Times New Roman" w:hAnsi="Times New Roman" w:cs="Times New Roman"/>
          <w:sz w:val="24"/>
          <w:szCs w:val="24"/>
        </w:rPr>
        <w:t>, </w:t>
      </w:r>
      <w:hyperlink r:id="rId7" w:anchor="l0" w:tgtFrame="_blank" w:history="1">
        <w:r w:rsidRPr="003D397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от 08.11.2022 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№</w:t>
        </w:r>
        <w:r w:rsidRPr="003D397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955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  <w:r w:rsidRPr="00D84139">
        <w:rPr>
          <w:rFonts w:ascii="Times New Roman" w:hAnsi="Times New Roman"/>
          <w:color w:val="000000"/>
          <w:sz w:val="24"/>
          <w:szCs w:val="24"/>
        </w:rPr>
        <w:t xml:space="preserve">, ФОП ООО (Приказ </w:t>
      </w:r>
      <w:proofErr w:type="spellStart"/>
      <w:r w:rsidRPr="00D84139">
        <w:rPr>
          <w:rFonts w:ascii="Times New Roman" w:hAnsi="Times New Roman"/>
          <w:color w:val="000000"/>
          <w:sz w:val="24"/>
          <w:szCs w:val="24"/>
        </w:rPr>
        <w:t>Минпросвещения</w:t>
      </w:r>
      <w:proofErr w:type="spellEnd"/>
      <w:r w:rsidRPr="00D8413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D3971">
        <w:rPr>
          <w:rFonts w:ascii="Times New Roman" w:hAnsi="Times New Roman" w:cs="Times New Roman"/>
          <w:sz w:val="24"/>
          <w:szCs w:val="24"/>
        </w:rPr>
        <w:t>РФ</w:t>
      </w:r>
      <w:r w:rsidRPr="00D84139">
        <w:rPr>
          <w:rFonts w:ascii="Times New Roman" w:hAnsi="Times New Roman"/>
          <w:color w:val="000000"/>
          <w:sz w:val="24"/>
          <w:szCs w:val="24"/>
        </w:rPr>
        <w:t xml:space="preserve"> от 18.05.2023 N 370 «Об утверждении федеральной образовательной программы основного общего образования» (Зарегистрировано в Минюсте России 12.07.2023 N 74223)),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D503FA" w:rsidRDefault="00D503FA" w:rsidP="00D503FA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971">
        <w:rPr>
          <w:rFonts w:ascii="Times New Roman" w:hAnsi="Times New Roman" w:cs="Times New Roman"/>
          <w:sz w:val="24"/>
          <w:szCs w:val="24"/>
        </w:rPr>
        <w:t xml:space="preserve"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 </w:t>
      </w:r>
    </w:p>
    <w:p w:rsidR="00D503FA" w:rsidRDefault="00D503FA" w:rsidP="00D503FA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971">
        <w:rPr>
          <w:rFonts w:ascii="Times New Roman" w:hAnsi="Times New Roman" w:cs="Times New Roman"/>
          <w:sz w:val="24"/>
          <w:szCs w:val="24"/>
        </w:rPr>
        <w:t xml:space="preserve"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принадлежности.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 </w:t>
      </w:r>
    </w:p>
    <w:p w:rsidR="00D503FA" w:rsidRDefault="00D503FA" w:rsidP="00D503FA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971">
        <w:rPr>
          <w:rFonts w:ascii="Times New Roman" w:hAnsi="Times New Roman" w:cs="Times New Roman"/>
          <w:sz w:val="24"/>
          <w:szCs w:val="24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D503FA" w:rsidRDefault="00D503FA" w:rsidP="00D503FA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971">
        <w:rPr>
          <w:rFonts w:ascii="Times New Roman" w:hAnsi="Times New Roman" w:cs="Times New Roman"/>
          <w:sz w:val="24"/>
          <w:szCs w:val="24"/>
        </w:rPr>
        <w:t xml:space="preserve"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 </w:t>
      </w:r>
    </w:p>
    <w:p w:rsidR="00D503FA" w:rsidRDefault="00D503FA" w:rsidP="00D503FA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971">
        <w:rPr>
          <w:rFonts w:ascii="Times New Roman" w:hAnsi="Times New Roman" w:cs="Times New Roman"/>
          <w:sz w:val="24"/>
          <w:szCs w:val="24"/>
        </w:rPr>
        <w:t xml:space="preserve">Содержание программы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D503FA" w:rsidRPr="003D3971" w:rsidRDefault="00D503FA" w:rsidP="00D503FA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3971">
        <w:rPr>
          <w:rFonts w:ascii="Times New Roman" w:hAnsi="Times New Roman" w:cs="Times New Roman"/>
          <w:sz w:val="24"/>
          <w:szCs w:val="24"/>
        </w:rPr>
        <w:t xml:space="preserve">Изучение русского языка направлено на достижение следующих целей: 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</w:t>
      </w:r>
      <w:r w:rsidRPr="003D3971">
        <w:rPr>
          <w:rFonts w:ascii="Times New Roman" w:hAnsi="Times New Roman" w:cs="Times New Roman"/>
          <w:sz w:val="24"/>
          <w:szCs w:val="24"/>
        </w:rPr>
        <w:lastRenderedPageBreak/>
        <w:t>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деятельности, проявление уважения к общероссийской и русской культуре, к культуре и языкам всех народов Российской Федерации; 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 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общения, овладение русским языком как средством получения различной информации, в том числе знаний по разным учебным предметам; 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 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другие), осваивать стратегии и тактики информационно-смысловой переработки текста, способы понимания текста, его назначения, общего смысла, коммуникативного намерения автора, логической структуры, роли языковых средств.</w:t>
      </w:r>
      <w:r w:rsidRPr="003D3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503FA" w:rsidRPr="00D84139" w:rsidRDefault="00D503FA" w:rsidP="00D503FA">
      <w:pPr>
        <w:spacing w:after="120" w:line="240" w:lineRule="auto"/>
        <w:ind w:firstLine="600"/>
        <w:jc w:val="both"/>
        <w:rPr>
          <w:sz w:val="24"/>
          <w:szCs w:val="24"/>
        </w:rPr>
      </w:pPr>
      <w:r w:rsidRPr="00D84139">
        <w:rPr>
          <w:rFonts w:ascii="Times New Roman" w:hAnsi="Times New Roman"/>
          <w:color w:val="000000"/>
          <w:sz w:val="24"/>
          <w:szCs w:val="24"/>
        </w:rPr>
        <w:t>Общее число часов, отведенных на изучение русского языка</w:t>
      </w:r>
      <w:r>
        <w:rPr>
          <w:rFonts w:ascii="Times New Roman" w:hAnsi="Times New Roman"/>
          <w:color w:val="000000"/>
          <w:sz w:val="24"/>
          <w:szCs w:val="24"/>
        </w:rPr>
        <w:t xml:space="preserve"> в 8-9 классах</w:t>
      </w:r>
      <w:r w:rsidR="008E6000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2</w:t>
      </w:r>
      <w:r w:rsidR="008E6000">
        <w:rPr>
          <w:rFonts w:ascii="Times New Roman" w:hAnsi="Times New Roman"/>
          <w:color w:val="000000"/>
          <w:sz w:val="24"/>
          <w:szCs w:val="24"/>
        </w:rPr>
        <w:t>38</w:t>
      </w:r>
      <w:r>
        <w:rPr>
          <w:rFonts w:ascii="Times New Roman" w:hAnsi="Times New Roman"/>
          <w:color w:val="000000"/>
          <w:sz w:val="24"/>
          <w:szCs w:val="24"/>
        </w:rPr>
        <w:t xml:space="preserve"> час</w:t>
      </w:r>
      <w:r w:rsidR="008E6000">
        <w:rPr>
          <w:rFonts w:ascii="Times New Roman" w:hAnsi="Times New Roman"/>
          <w:color w:val="000000"/>
          <w:sz w:val="24"/>
          <w:szCs w:val="24"/>
        </w:rPr>
        <w:t>ов</w:t>
      </w:r>
      <w:r w:rsidRPr="00D84139">
        <w:rPr>
          <w:rFonts w:ascii="Times New Roman" w:hAnsi="Times New Roman"/>
          <w:color w:val="000000"/>
          <w:sz w:val="24"/>
          <w:szCs w:val="24"/>
        </w:rPr>
        <w:t>: в 8 классе – 1</w:t>
      </w:r>
      <w:r w:rsidR="008E6000">
        <w:rPr>
          <w:rFonts w:ascii="Times New Roman" w:hAnsi="Times New Roman"/>
          <w:color w:val="000000"/>
          <w:sz w:val="24"/>
          <w:szCs w:val="24"/>
        </w:rPr>
        <w:t>36</w:t>
      </w:r>
      <w:r w:rsidRPr="00D84139">
        <w:rPr>
          <w:rFonts w:ascii="Times New Roman" w:hAnsi="Times New Roman"/>
          <w:color w:val="000000"/>
          <w:sz w:val="24"/>
          <w:szCs w:val="24"/>
        </w:rPr>
        <w:t xml:space="preserve"> часа (</w:t>
      </w:r>
      <w:r w:rsidR="008E6000">
        <w:rPr>
          <w:rFonts w:ascii="Times New Roman" w:hAnsi="Times New Roman"/>
          <w:color w:val="000000"/>
          <w:sz w:val="24"/>
          <w:szCs w:val="24"/>
        </w:rPr>
        <w:t>4</w:t>
      </w:r>
      <w:r w:rsidRPr="00D84139">
        <w:rPr>
          <w:rFonts w:ascii="Times New Roman" w:hAnsi="Times New Roman"/>
          <w:color w:val="000000"/>
          <w:sz w:val="24"/>
          <w:szCs w:val="24"/>
        </w:rPr>
        <w:t xml:space="preserve"> часа в неделю), в 9 классе – 102 часа (3 часа в неделю).</w:t>
      </w:r>
      <w:r w:rsidRPr="00D84139">
        <w:rPr>
          <w:sz w:val="24"/>
          <w:szCs w:val="24"/>
        </w:rPr>
        <w:t xml:space="preserve"> </w:t>
      </w:r>
    </w:p>
    <w:p w:rsidR="00D503FA" w:rsidRPr="00D84139" w:rsidRDefault="00D503FA" w:rsidP="00D503FA">
      <w:pPr>
        <w:spacing w:after="120" w:line="240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0" w:name="block-1322876"/>
    </w:p>
    <w:p w:rsidR="00D503FA" w:rsidRPr="00D84139" w:rsidRDefault="00D503FA" w:rsidP="00D503FA">
      <w:pPr>
        <w:spacing w:after="120" w:line="240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84139">
        <w:rPr>
          <w:rFonts w:ascii="Times New Roman" w:hAnsi="Times New Roman"/>
          <w:b/>
          <w:color w:val="000000"/>
          <w:sz w:val="24"/>
          <w:szCs w:val="24"/>
        </w:rPr>
        <w:t>УЧЕБНО-МЕТОДИЧЕСКОЕ ОБЕСПЕЧЕНИЕ ОБРАЗОВАТЕЛЬНОГО ПРОЦЕССА</w:t>
      </w:r>
    </w:p>
    <w:p w:rsidR="00D503FA" w:rsidRPr="00D84139" w:rsidRDefault="00D503FA" w:rsidP="00D503FA">
      <w:pPr>
        <w:spacing w:after="120" w:line="240" w:lineRule="auto"/>
        <w:ind w:left="120"/>
        <w:jc w:val="center"/>
        <w:rPr>
          <w:sz w:val="24"/>
          <w:szCs w:val="24"/>
        </w:rPr>
      </w:pPr>
      <w:r w:rsidRPr="00D84139">
        <w:rPr>
          <w:rFonts w:ascii="Times New Roman" w:hAnsi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8E6000" w:rsidRDefault="00664AD5" w:rsidP="008E6000">
      <w:pPr>
        <w:spacing w:after="120" w:line="240" w:lineRule="auto"/>
        <w:ind w:left="1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="008E6000">
        <w:rPr>
          <w:rFonts w:ascii="Times New Roman" w:hAnsi="Times New Roman"/>
          <w:color w:val="000000"/>
          <w:sz w:val="24"/>
          <w:szCs w:val="24"/>
        </w:rPr>
        <w:t xml:space="preserve"> Русский язык / </w:t>
      </w:r>
      <w:proofErr w:type="spellStart"/>
      <w:r w:rsidR="008E6000">
        <w:rPr>
          <w:rFonts w:ascii="Times New Roman" w:hAnsi="Times New Roman"/>
          <w:color w:val="000000"/>
          <w:sz w:val="24"/>
          <w:szCs w:val="24"/>
        </w:rPr>
        <w:t>Ладыженская</w:t>
      </w:r>
      <w:proofErr w:type="spellEnd"/>
      <w:r w:rsidR="008E6000">
        <w:rPr>
          <w:rFonts w:ascii="Times New Roman" w:hAnsi="Times New Roman"/>
          <w:color w:val="000000"/>
          <w:sz w:val="24"/>
          <w:szCs w:val="24"/>
        </w:rPr>
        <w:t xml:space="preserve"> Т.А., Баранов М.Т., </w:t>
      </w:r>
      <w:proofErr w:type="spellStart"/>
      <w:r w:rsidR="008E6000">
        <w:rPr>
          <w:rFonts w:ascii="Times New Roman" w:hAnsi="Times New Roman"/>
          <w:color w:val="000000"/>
          <w:sz w:val="24"/>
          <w:szCs w:val="24"/>
        </w:rPr>
        <w:t>Тростенцова</w:t>
      </w:r>
      <w:proofErr w:type="spellEnd"/>
      <w:r w:rsidR="008E6000">
        <w:rPr>
          <w:rFonts w:ascii="Times New Roman" w:hAnsi="Times New Roman"/>
          <w:color w:val="000000"/>
          <w:sz w:val="24"/>
          <w:szCs w:val="24"/>
        </w:rPr>
        <w:t xml:space="preserve"> Л.А. и другие. (8</w:t>
      </w:r>
      <w:bookmarkStart w:id="1" w:name="_GoBack"/>
      <w:bookmarkEnd w:id="1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E6000">
        <w:rPr>
          <w:rFonts w:ascii="Times New Roman" w:hAnsi="Times New Roman"/>
          <w:color w:val="000000"/>
          <w:sz w:val="24"/>
          <w:szCs w:val="24"/>
        </w:rPr>
        <w:t>класс). – М.: Акционерное общество «Издательство «Просвещение»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:rsidR="00664AD5" w:rsidRDefault="00664AD5" w:rsidP="008E6000">
      <w:pPr>
        <w:spacing w:after="120" w:line="240" w:lineRule="auto"/>
        <w:ind w:left="1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Русский язык /С.Г.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Бархударов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С.Е. Крючков, Л.Ю. Максимов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Л.А.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Чешко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и другие.(9 класс). Москва «Просвещение» 2019</w:t>
      </w:r>
    </w:p>
    <w:p w:rsidR="00D503FA" w:rsidRPr="00D84139" w:rsidRDefault="00D503FA" w:rsidP="00D503FA">
      <w:pPr>
        <w:spacing w:after="12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D84139">
        <w:rPr>
          <w:sz w:val="24"/>
          <w:szCs w:val="24"/>
        </w:rPr>
        <w:br/>
      </w:r>
      <w:bookmarkEnd w:id="0"/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387E83" w:rsidRDefault="00387E83"/>
    <w:sectPr w:rsidR="00387E83" w:rsidSect="003A24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7ED8"/>
    <w:rsid w:val="003737CB"/>
    <w:rsid w:val="00387E83"/>
    <w:rsid w:val="003A2451"/>
    <w:rsid w:val="00664AD5"/>
    <w:rsid w:val="008E6000"/>
    <w:rsid w:val="00A37ED8"/>
    <w:rsid w:val="00D50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3FA"/>
    <w:pPr>
      <w:spacing w:after="200" w:line="276" w:lineRule="auto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03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3FA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03F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0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ormativ.kontur.ru/document?moduleId=1&amp;documentId=44185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379742" TargetMode="External"/><Relationship Id="rId5" Type="http://schemas.openxmlformats.org/officeDocument/2006/relationships/hyperlink" Target="https://normativ.kontur.ru/document?moduleId=1&amp;documentId=267184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s://normativ.kontur.ru/document?moduleId=1&amp;documentId=24603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917</Words>
  <Characters>5229</Characters>
  <Application>Microsoft Office Word</Application>
  <DocSecurity>0</DocSecurity>
  <Lines>43</Lines>
  <Paragraphs>12</Paragraphs>
  <ScaleCrop>false</ScaleCrop>
  <Company/>
  <LinksUpToDate>false</LinksUpToDate>
  <CharactersWithSpaces>6134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Колесников</dc:creator>
  <cp:keywords/>
  <dc:description/>
  <cp:lastModifiedBy>Кировская СОШ</cp:lastModifiedBy>
  <cp:revision>5</cp:revision>
  <dcterms:created xsi:type="dcterms:W3CDTF">2023-08-11T20:35:00Z</dcterms:created>
  <dcterms:modified xsi:type="dcterms:W3CDTF">2008-12-31T20:06:00Z</dcterms:modified>
</cp:coreProperties>
</file>